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703C5" w14:textId="09FCDC06" w:rsidR="00865689" w:rsidRPr="00A715C7" w:rsidRDefault="00865689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Name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Date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Period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7A87D27" w14:textId="77777777" w:rsidR="00865689" w:rsidRDefault="00865689">
      <w:pPr>
        <w:rPr>
          <w:rFonts w:ascii="Times New Roman" w:hAnsi="Times New Roman"/>
        </w:rPr>
      </w:pPr>
    </w:p>
    <w:p w14:paraId="35D5F9D1" w14:textId="77777777" w:rsidR="00865689" w:rsidRDefault="00865689">
      <w:pPr>
        <w:rPr>
          <w:rFonts w:ascii="Times New Roman" w:hAnsi="Times New Roman"/>
        </w:rPr>
      </w:pPr>
    </w:p>
    <w:p w14:paraId="6CDD86B0" w14:textId="28D769E6" w:rsidR="00865689" w:rsidRDefault="00A715C7" w:rsidP="00A715C7">
      <w:pPr>
        <w:pBdr>
          <w:top w:val="thinThickSmallGap" w:sz="36" w:space="1" w:color="auto"/>
        </w:pBd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61BE01F" wp14:editId="7F99673D">
                <wp:simplePos x="0" y="0"/>
                <wp:positionH relativeFrom="column">
                  <wp:posOffset>-12065</wp:posOffset>
                </wp:positionH>
                <wp:positionV relativeFrom="paragraph">
                  <wp:posOffset>96520</wp:posOffset>
                </wp:positionV>
                <wp:extent cx="1193165" cy="889000"/>
                <wp:effectExtent l="0" t="0" r="635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3165" cy="889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74FD60" w14:textId="77777777" w:rsidR="000277F8" w:rsidRPr="0001095C" w:rsidRDefault="000277F8">
                            <w:pPr>
                              <w:rPr>
                                <w:rFonts w:ascii="Times New Roman" w:hAnsi="Times New Roman"/>
                                <w:b/>
                                <w:sz w:val="42"/>
                              </w:rPr>
                            </w:pPr>
                            <w:r w:rsidRPr="0001095C">
                              <w:rPr>
                                <w:rFonts w:ascii="Times New Roman" w:hAnsi="Times New Roman"/>
                                <w:b/>
                                <w:sz w:val="42"/>
                              </w:rPr>
                              <w:t>Chapter</w:t>
                            </w:r>
                          </w:p>
                          <w:p w14:paraId="5C28F1CA" w14:textId="5A0F03D5" w:rsidR="000277F8" w:rsidRPr="0001095C" w:rsidRDefault="000277F8" w:rsidP="00865689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72"/>
                              </w:rPr>
                            </w:pPr>
                            <w:r w:rsidRPr="0001095C">
                              <w:rPr>
                                <w:rFonts w:ascii="Times New Roman" w:hAnsi="Times New Roman"/>
                                <w:b/>
                                <w:sz w:val="72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72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9pt;margin-top:7.6pt;width:93.95pt;height:70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" fillcolor="silver" stroked="f">
                <v:textbox>
                  <w:txbxContent>
                    <w:p w14:paraId="0D74FD60" w14:textId="77777777" w:rsidR="00784CF0" w:rsidRPr="0001095C" w:rsidRDefault="00784CF0">
                      <w:pPr>
                        <w:rPr>
                          <w:rFonts w:ascii="Times New Roman" w:hAnsi="Times New Roman"/>
                          <w:b/>
                          <w:sz w:val="42"/>
                        </w:rPr>
                      </w:pPr>
                      <w:r w:rsidRPr="0001095C">
                        <w:rPr>
                          <w:rFonts w:ascii="Times New Roman" w:hAnsi="Times New Roman"/>
                          <w:b/>
                          <w:sz w:val="42"/>
                        </w:rPr>
                        <w:t>Chapter</w:t>
                      </w:r>
                    </w:p>
                    <w:p w14:paraId="5C28F1CA" w14:textId="5A0F03D5" w:rsidR="00784CF0" w:rsidRPr="0001095C" w:rsidRDefault="00784CF0" w:rsidP="00865689">
                      <w:pPr>
                        <w:jc w:val="center"/>
                        <w:rPr>
                          <w:rFonts w:ascii="Times New Roman" w:hAnsi="Times New Roman"/>
                          <w:b/>
                          <w:sz w:val="72"/>
                        </w:rPr>
                      </w:pPr>
                      <w:r w:rsidRPr="0001095C">
                        <w:rPr>
                          <w:rFonts w:ascii="Times New Roman" w:hAnsi="Times New Roman"/>
                          <w:b/>
                          <w:sz w:val="72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b/>
                          <w:sz w:val="7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0984FDE2" w14:textId="4DD96A7F" w:rsidR="00865689" w:rsidRPr="00A715C7" w:rsidRDefault="00886D39" w:rsidP="00A715C7">
      <w:pPr>
        <w:pBdr>
          <w:top w:val="thinThickSmallGap" w:sz="36" w:space="1" w:color="auto"/>
        </w:pBdr>
        <w:jc w:val="center"/>
        <w:rPr>
          <w:rFonts w:ascii="Times New Roman" w:hAnsi="Times New Roman"/>
          <w:sz w:val="72"/>
          <w:szCs w:val="72"/>
        </w:rPr>
      </w:pPr>
      <w:r w:rsidRPr="00A715C7">
        <w:rPr>
          <w:rFonts w:ascii="Times New Roman" w:hAnsi="Times New Roman"/>
          <w:sz w:val="72"/>
          <w:szCs w:val="72"/>
        </w:rPr>
        <w:t>Cellular Transport</w:t>
      </w:r>
    </w:p>
    <w:p w14:paraId="006A25A6" w14:textId="77777777" w:rsidR="00A715C7" w:rsidRPr="00A715C7" w:rsidRDefault="00A715C7" w:rsidP="00A715C7">
      <w:pPr>
        <w:pBdr>
          <w:top w:val="thinThickSmallGap" w:sz="36" w:space="1" w:color="auto"/>
        </w:pBdr>
        <w:jc w:val="center"/>
        <w:rPr>
          <w:rFonts w:ascii="Times New Roman" w:hAnsi="Times New Roman"/>
          <w:sz w:val="32"/>
          <w:szCs w:val="32"/>
        </w:rPr>
      </w:pPr>
    </w:p>
    <w:p w14:paraId="51EF389B" w14:textId="77777777" w:rsidR="00865689" w:rsidRPr="0001095C" w:rsidRDefault="00865689" w:rsidP="00865689">
      <w:pPr>
        <w:pBdr>
          <w:top w:val="thickThinSmallGap" w:sz="36" w:space="1" w:color="auto"/>
        </w:pBdr>
        <w:jc w:val="center"/>
        <w:rPr>
          <w:rFonts w:ascii="Times New Roman" w:hAnsi="Times New Roman"/>
        </w:rPr>
      </w:pPr>
    </w:p>
    <w:p w14:paraId="3123D129" w14:textId="378749E9" w:rsidR="00865689" w:rsidRPr="001A0414" w:rsidRDefault="00A715C7">
      <w:pPr>
        <w:rPr>
          <w:rFonts w:ascii="Times New Roman" w:hAnsi="Times New Roman"/>
          <w:b/>
        </w:rPr>
      </w:pPr>
      <w:r w:rsidRPr="001A0414">
        <w:rPr>
          <w:rFonts w:ascii="Times New Roman" w:hAnsi="Times New Roman"/>
          <w:b/>
        </w:rPr>
        <w:t>Define the following terms in the space provided.</w:t>
      </w:r>
    </w:p>
    <w:p w14:paraId="7596DC1D" w14:textId="77777777" w:rsidR="00A715C7" w:rsidRDefault="00A715C7">
      <w:pPr>
        <w:rPr>
          <w:rFonts w:ascii="Times New Roman" w:hAnsi="Times New Roman"/>
        </w:rPr>
      </w:pPr>
    </w:p>
    <w:p w14:paraId="5C2B2F68" w14:textId="627E7620" w:rsidR="00A715C7" w:rsidRDefault="00A715C7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1.  Cell Membrane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491880E" w14:textId="2886A51C" w:rsidR="00A715C7" w:rsidRDefault="00A715C7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2.  Diffusion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293DCCB" w14:textId="5078E3D6" w:rsidR="00A715C7" w:rsidRDefault="00A715C7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3.  Concentration Gradient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2545AA91" w14:textId="48C95937" w:rsidR="00A715C7" w:rsidRDefault="00A715C7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4.  Solute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7F8ECE34" w14:textId="6F706FF7" w:rsidR="00A715C7" w:rsidRDefault="00A715C7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5.  Solvent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2C798E2" w14:textId="1C250385" w:rsidR="00A715C7" w:rsidRDefault="00A715C7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6.  Isotonic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47844087" w14:textId="6BFE9437" w:rsidR="00A715C7" w:rsidRDefault="00A715C7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7.  Hypertonic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2088F9A5" w14:textId="0B1CE8F6" w:rsidR="00A715C7" w:rsidRDefault="00A715C7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 w:rsidR="001A041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Hypotonic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7996B14A" w14:textId="29C70A16" w:rsidR="00A715C7" w:rsidRPr="001A0414" w:rsidRDefault="00A715C7" w:rsidP="00A715C7">
      <w:pPr>
        <w:spacing w:line="480" w:lineRule="auto"/>
        <w:ind w:left="360" w:hanging="360"/>
        <w:rPr>
          <w:rFonts w:ascii="Times New Roman" w:hAnsi="Times New Roman"/>
          <w:b/>
        </w:rPr>
      </w:pPr>
      <w:r w:rsidRPr="001A0414">
        <w:rPr>
          <w:rFonts w:ascii="Times New Roman" w:hAnsi="Times New Roman"/>
          <w:b/>
        </w:rPr>
        <w:t xml:space="preserve">Answer </w:t>
      </w:r>
      <w:r w:rsidR="001A0414" w:rsidRPr="001A0414">
        <w:rPr>
          <w:rFonts w:ascii="Times New Roman" w:hAnsi="Times New Roman"/>
          <w:b/>
        </w:rPr>
        <w:t>the following questions in the spaces provided.</w:t>
      </w:r>
    </w:p>
    <w:p w14:paraId="2AEB8E83" w14:textId="66AE085E" w:rsidR="001A0414" w:rsidRDefault="001A0414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 Diffusion is the movement of molecules from an area of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concentration to an area of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concentration.</w:t>
      </w:r>
    </w:p>
    <w:p w14:paraId="2A324C83" w14:textId="40599856" w:rsidR="001A0414" w:rsidRDefault="001A0414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10.  Osmosis is the movement of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across a selectively permeable membrane.</w:t>
      </w:r>
    </w:p>
    <w:p w14:paraId="3AA0A7FE" w14:textId="56B7D2F1" w:rsidR="001A0414" w:rsidRDefault="001A0414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11.  A cell is isotonic to a solution of 10% sugar.</w:t>
      </w:r>
    </w:p>
    <w:p w14:paraId="4835E5A5" w14:textId="6DE19D0B" w:rsidR="001A0414" w:rsidRDefault="001A0414" w:rsidP="00A715C7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  <w:t>a.  What concentration would be hypertonic to the cell?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1E03022" w14:textId="79F3731F" w:rsidR="001A0414" w:rsidRDefault="001A0414" w:rsidP="001A0414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  <w:t>b.  What concentration would be hypotonic to the cell?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146E40D5" w14:textId="4D7F6E8E" w:rsidR="001A0414" w:rsidRDefault="001A0414" w:rsidP="001A0414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12.  What happens to an animal cell placed in a hypertonic solution?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70582FFE" w14:textId="0810F23D" w:rsidR="001A0414" w:rsidRDefault="001A0414" w:rsidP="001A0414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13.  What happens to an animal cell placed in a hypotonic solution?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D29B4E7" w14:textId="6C6D9B70" w:rsidR="001A0414" w:rsidRDefault="001A0414" w:rsidP="001A0414">
      <w:pPr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</w:rPr>
        <w:t>14.  For each of the pairs listed below choose which one is the more concentrated solution: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552"/>
        <w:gridCol w:w="3552"/>
        <w:gridCol w:w="3552"/>
      </w:tblGrid>
      <w:tr w:rsidR="009719B7" w:rsidRPr="009719B7" w14:paraId="7E9271DF" w14:textId="77777777" w:rsidTr="009719B7">
        <w:trPr>
          <w:trHeight w:val="288"/>
        </w:trPr>
        <w:tc>
          <w:tcPr>
            <w:tcW w:w="7104" w:type="dxa"/>
            <w:gridSpan w:val="2"/>
            <w:shd w:val="clear" w:color="auto" w:fill="A6A6A6" w:themeFill="background1" w:themeFillShade="A6"/>
            <w:vAlign w:val="center"/>
          </w:tcPr>
          <w:p w14:paraId="6BCE2841" w14:textId="218E3E31" w:rsidR="009719B7" w:rsidRPr="009719B7" w:rsidRDefault="009719B7" w:rsidP="009719B7">
            <w:pPr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19B7">
              <w:rPr>
                <w:rFonts w:ascii="Times New Roman" w:hAnsi="Times New Roman"/>
                <w:b/>
                <w:sz w:val="28"/>
                <w:szCs w:val="28"/>
              </w:rPr>
              <w:t>Pairs</w:t>
            </w:r>
          </w:p>
        </w:tc>
        <w:tc>
          <w:tcPr>
            <w:tcW w:w="3552" w:type="dxa"/>
            <w:shd w:val="clear" w:color="auto" w:fill="A6A6A6" w:themeFill="background1" w:themeFillShade="A6"/>
            <w:vAlign w:val="center"/>
          </w:tcPr>
          <w:p w14:paraId="5EEB290B" w14:textId="68F4ABCD" w:rsidR="009719B7" w:rsidRPr="009719B7" w:rsidRDefault="009719B7" w:rsidP="009719B7">
            <w:pPr>
              <w:spacing w:line="48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719B7">
              <w:rPr>
                <w:rFonts w:ascii="Times New Roman" w:hAnsi="Times New Roman"/>
                <w:b/>
                <w:sz w:val="28"/>
                <w:szCs w:val="28"/>
              </w:rPr>
              <w:t>Answer</w:t>
            </w:r>
          </w:p>
        </w:tc>
      </w:tr>
      <w:tr w:rsidR="001A0414" w14:paraId="737D1D9C" w14:textId="77777777" w:rsidTr="009719B7">
        <w:trPr>
          <w:trHeight w:val="432"/>
        </w:trPr>
        <w:tc>
          <w:tcPr>
            <w:tcW w:w="3552" w:type="dxa"/>
            <w:vAlign w:val="center"/>
          </w:tcPr>
          <w:p w14:paraId="532760E9" w14:textId="117375EB" w:rsidR="009719B7" w:rsidRDefault="009719B7" w:rsidP="009719B7">
            <w:pPr>
              <w:spacing w:line="480" w:lineRule="auto"/>
              <w:rPr>
                <w:rFonts w:ascii="Times New Roman" w:hAnsi="Times New Roman"/>
              </w:rPr>
            </w:pPr>
            <w:r w:rsidRPr="009719B7">
              <w:rPr>
                <w:rFonts w:ascii="Times New Roman" w:hAnsi="Times New Roman"/>
                <w:b/>
              </w:rPr>
              <w:t>A.</w:t>
            </w:r>
            <w:r>
              <w:rPr>
                <w:rFonts w:ascii="Times New Roman" w:hAnsi="Times New Roman"/>
              </w:rPr>
              <w:t xml:space="preserve">  80% water, 20% glucose</w:t>
            </w:r>
          </w:p>
        </w:tc>
        <w:tc>
          <w:tcPr>
            <w:tcW w:w="3552" w:type="dxa"/>
            <w:vAlign w:val="center"/>
          </w:tcPr>
          <w:p w14:paraId="28BDAFE0" w14:textId="157F71C5" w:rsidR="001A0414" w:rsidRDefault="009719B7" w:rsidP="009719B7">
            <w:pPr>
              <w:spacing w:line="480" w:lineRule="auto"/>
              <w:rPr>
                <w:rFonts w:ascii="Times New Roman" w:hAnsi="Times New Roman"/>
              </w:rPr>
            </w:pPr>
            <w:r w:rsidRPr="009719B7">
              <w:rPr>
                <w:rFonts w:ascii="Times New Roman" w:hAnsi="Times New Roman"/>
                <w:b/>
              </w:rPr>
              <w:t>B.</w:t>
            </w:r>
            <w:r>
              <w:rPr>
                <w:rFonts w:ascii="Times New Roman" w:hAnsi="Times New Roman"/>
              </w:rPr>
              <w:t xml:space="preserve">  90% water, 10% glucose</w:t>
            </w:r>
          </w:p>
        </w:tc>
        <w:tc>
          <w:tcPr>
            <w:tcW w:w="3552" w:type="dxa"/>
          </w:tcPr>
          <w:p w14:paraId="1010E710" w14:textId="77777777" w:rsidR="001A0414" w:rsidRDefault="001A0414" w:rsidP="001A0414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1A0414" w14:paraId="14BAEFD6" w14:textId="77777777" w:rsidTr="009719B7">
        <w:trPr>
          <w:trHeight w:val="432"/>
        </w:trPr>
        <w:tc>
          <w:tcPr>
            <w:tcW w:w="3552" w:type="dxa"/>
            <w:vAlign w:val="center"/>
          </w:tcPr>
          <w:p w14:paraId="21E5F0D8" w14:textId="553C4B49" w:rsidR="001A0414" w:rsidRDefault="009719B7" w:rsidP="009719B7">
            <w:pPr>
              <w:spacing w:line="480" w:lineRule="auto"/>
              <w:rPr>
                <w:rFonts w:ascii="Times New Roman" w:hAnsi="Times New Roman"/>
              </w:rPr>
            </w:pPr>
            <w:r w:rsidRPr="009719B7">
              <w:rPr>
                <w:rFonts w:ascii="Times New Roman" w:hAnsi="Times New Roman"/>
                <w:b/>
              </w:rPr>
              <w:t>A.</w:t>
            </w:r>
            <w:r>
              <w:rPr>
                <w:rFonts w:ascii="Times New Roman" w:hAnsi="Times New Roman"/>
              </w:rPr>
              <w:t xml:space="preserve">  5% water, 95% Salt</w:t>
            </w:r>
          </w:p>
        </w:tc>
        <w:tc>
          <w:tcPr>
            <w:tcW w:w="3552" w:type="dxa"/>
            <w:vAlign w:val="center"/>
          </w:tcPr>
          <w:p w14:paraId="0D555C06" w14:textId="05211C9E" w:rsidR="001A0414" w:rsidRDefault="009719B7" w:rsidP="009719B7">
            <w:pPr>
              <w:spacing w:line="480" w:lineRule="auto"/>
              <w:rPr>
                <w:rFonts w:ascii="Times New Roman" w:hAnsi="Times New Roman"/>
              </w:rPr>
            </w:pPr>
            <w:r w:rsidRPr="009719B7">
              <w:rPr>
                <w:rFonts w:ascii="Times New Roman" w:hAnsi="Times New Roman"/>
                <w:b/>
              </w:rPr>
              <w:t>B.</w:t>
            </w:r>
            <w:r>
              <w:rPr>
                <w:rFonts w:ascii="Times New Roman" w:hAnsi="Times New Roman"/>
              </w:rPr>
              <w:t xml:space="preserve">  15% water, 85% salt</w:t>
            </w:r>
          </w:p>
        </w:tc>
        <w:tc>
          <w:tcPr>
            <w:tcW w:w="3552" w:type="dxa"/>
          </w:tcPr>
          <w:p w14:paraId="1EB80595" w14:textId="77777777" w:rsidR="001A0414" w:rsidRDefault="001A0414" w:rsidP="001A0414">
            <w:pPr>
              <w:spacing w:line="480" w:lineRule="auto"/>
              <w:rPr>
                <w:rFonts w:ascii="Times New Roman" w:hAnsi="Times New Roman"/>
              </w:rPr>
            </w:pPr>
          </w:p>
        </w:tc>
      </w:tr>
      <w:tr w:rsidR="001A0414" w14:paraId="29AA4EA2" w14:textId="77777777" w:rsidTr="009719B7">
        <w:trPr>
          <w:trHeight w:val="432"/>
        </w:trPr>
        <w:tc>
          <w:tcPr>
            <w:tcW w:w="3552" w:type="dxa"/>
            <w:vAlign w:val="center"/>
          </w:tcPr>
          <w:p w14:paraId="628F9BE3" w14:textId="62539EDB" w:rsidR="001A0414" w:rsidRDefault="009719B7" w:rsidP="009719B7">
            <w:pPr>
              <w:spacing w:line="480" w:lineRule="auto"/>
              <w:rPr>
                <w:rFonts w:ascii="Times New Roman" w:hAnsi="Times New Roman"/>
              </w:rPr>
            </w:pPr>
            <w:r w:rsidRPr="009719B7">
              <w:rPr>
                <w:rFonts w:ascii="Times New Roman" w:hAnsi="Times New Roman"/>
                <w:b/>
              </w:rPr>
              <w:t>A.</w:t>
            </w:r>
            <w:r>
              <w:rPr>
                <w:rFonts w:ascii="Times New Roman" w:hAnsi="Times New Roman"/>
              </w:rPr>
              <w:t xml:space="preserve">  85% solvent, 15% solute</w:t>
            </w:r>
          </w:p>
        </w:tc>
        <w:tc>
          <w:tcPr>
            <w:tcW w:w="3552" w:type="dxa"/>
            <w:vAlign w:val="center"/>
          </w:tcPr>
          <w:p w14:paraId="3A5C47AE" w14:textId="3D022002" w:rsidR="001A0414" w:rsidRDefault="009719B7" w:rsidP="009719B7">
            <w:pPr>
              <w:spacing w:line="480" w:lineRule="auto"/>
              <w:rPr>
                <w:rFonts w:ascii="Times New Roman" w:hAnsi="Times New Roman"/>
              </w:rPr>
            </w:pPr>
            <w:r w:rsidRPr="009719B7">
              <w:rPr>
                <w:rFonts w:ascii="Times New Roman" w:hAnsi="Times New Roman"/>
                <w:b/>
              </w:rPr>
              <w:t>B.</w:t>
            </w:r>
            <w:r>
              <w:rPr>
                <w:rFonts w:ascii="Times New Roman" w:hAnsi="Times New Roman"/>
              </w:rPr>
              <w:t xml:space="preserve">  75% solvent, 25% solute</w:t>
            </w:r>
          </w:p>
        </w:tc>
        <w:tc>
          <w:tcPr>
            <w:tcW w:w="3552" w:type="dxa"/>
          </w:tcPr>
          <w:p w14:paraId="0136AD7D" w14:textId="77777777" w:rsidR="001A0414" w:rsidRDefault="001A0414" w:rsidP="001A0414">
            <w:pPr>
              <w:spacing w:line="480" w:lineRule="auto"/>
              <w:rPr>
                <w:rFonts w:ascii="Times New Roman" w:hAnsi="Times New Roman"/>
              </w:rPr>
            </w:pPr>
          </w:p>
        </w:tc>
      </w:tr>
    </w:tbl>
    <w:p w14:paraId="140DB1E0" w14:textId="77777777" w:rsidR="001A0414" w:rsidRDefault="001A0414" w:rsidP="001A0414">
      <w:pPr>
        <w:spacing w:line="480" w:lineRule="auto"/>
        <w:ind w:left="360" w:hanging="360"/>
        <w:rPr>
          <w:rFonts w:ascii="Times New Roman" w:hAnsi="Times New Roman"/>
        </w:rPr>
      </w:pPr>
    </w:p>
    <w:p w14:paraId="1592CE83" w14:textId="3C45EF31" w:rsidR="009719B7" w:rsidRDefault="00084701" w:rsidP="001A0414">
      <w:pPr>
        <w:spacing w:line="480" w:lineRule="auto"/>
        <w:ind w:left="360" w:hanging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Answer true of false for the below statements</w:t>
      </w:r>
    </w:p>
    <w:p w14:paraId="404899ED" w14:textId="110EBDE5" w:rsidR="00084701" w:rsidRDefault="00084701" w:rsidP="00084701">
      <w:pPr>
        <w:tabs>
          <w:tab w:val="left" w:pos="990"/>
        </w:tabs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15.  If a plant cell is placed in a salt solution, the cell membrane will move away from the cell wall.</w:t>
      </w:r>
    </w:p>
    <w:p w14:paraId="346ACCC7" w14:textId="50AD4855" w:rsidR="00084701" w:rsidRDefault="00084701" w:rsidP="00084701">
      <w:pPr>
        <w:tabs>
          <w:tab w:val="left" w:pos="990"/>
        </w:tabs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16.  If a red blood cell is places in distilled water (pure water), it will shrink.</w:t>
      </w:r>
    </w:p>
    <w:p w14:paraId="73AD0BDE" w14:textId="3E89AF52" w:rsidR="00084701" w:rsidRDefault="00084701" w:rsidP="00084701">
      <w:pPr>
        <w:tabs>
          <w:tab w:val="left" w:pos="990"/>
        </w:tabs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17.  If a plant cell is places in distilled water, the cell membrane will move away from the cell wall.</w:t>
      </w:r>
    </w:p>
    <w:p w14:paraId="7D97AB0B" w14:textId="18DC7ADE" w:rsidR="00084701" w:rsidRDefault="00084701" w:rsidP="00084701">
      <w:pPr>
        <w:tabs>
          <w:tab w:val="left" w:pos="990"/>
        </w:tabs>
        <w:spacing w:line="480" w:lineRule="auto"/>
        <w:ind w:left="360" w:hanging="36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18.  If a red blood cell is placed in a salt solution, it will shrink.</w:t>
      </w:r>
    </w:p>
    <w:p w14:paraId="4931DC47" w14:textId="0C1909AA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Use arrows </w:t>
      </w:r>
      <w:r w:rsidRPr="00084701">
        <w:rPr>
          <w:rFonts w:ascii="Times New Roman" w:hAnsi="Times New Roman"/>
        </w:rPr>
        <w:t>to show the direction of water movement into or out of each cell.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b/>
        </w:rPr>
        <w:t>Label</w:t>
      </w:r>
      <w:r>
        <w:rPr>
          <w:rFonts w:ascii="Times New Roman" w:hAnsi="Times New Roman"/>
        </w:rPr>
        <w:t xml:space="preserve"> the cell in an isotonic environment, the hypotonic environment, and the hypertonic environment.</w:t>
      </w:r>
    </w:p>
    <w:p w14:paraId="37948830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58397393" w14:textId="31D0260C" w:rsidR="00084701" w:rsidRDefault="005B6768" w:rsidP="00084701">
      <w:pPr>
        <w:tabs>
          <w:tab w:val="left" w:pos="99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69904" wp14:editId="3B07F623">
                <wp:simplePos x="0" y="0"/>
                <wp:positionH relativeFrom="column">
                  <wp:posOffset>4508500</wp:posOffset>
                </wp:positionH>
                <wp:positionV relativeFrom="paragraph">
                  <wp:posOffset>131445</wp:posOffset>
                </wp:positionV>
                <wp:extent cx="1625600" cy="15494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154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006D4C" w14:textId="4BCC0257" w:rsidR="000277F8" w:rsidRDefault="000277F8">
                            <w:r w:rsidRPr="005B6768">
                              <w:rPr>
                                <w:rFonts w:ascii="Times New Roman" w:hAnsi="Times New Roman"/>
                                <w:noProof/>
                              </w:rPr>
                              <w:drawing>
                                <wp:inline distT="0" distB="0" distL="0" distR="0" wp14:anchorId="6C829D84" wp14:editId="7F1602A6">
                                  <wp:extent cx="1442720" cy="1442720"/>
                                  <wp:effectExtent l="0" t="0" r="5080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2720" cy="1442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355pt;margin-top:10.35pt;width:128pt;height:12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" filled="f" stroked="f">
                <v:textbox>
                  <w:txbxContent>
                    <w:p w14:paraId="2E006D4C" w14:textId="4BCC0257" w:rsidR="00784CF0" w:rsidRDefault="00784CF0">
                      <w:r w:rsidRPr="005B6768">
                        <w:rPr>
                          <w:rFonts w:ascii="Times New Roman" w:hAnsi="Times New Roman"/>
                        </w:rPr>
                        <w:drawing>
                          <wp:inline distT="0" distB="0" distL="0" distR="0" wp14:anchorId="6C829D84" wp14:editId="7F1602A6">
                            <wp:extent cx="1442720" cy="1442720"/>
                            <wp:effectExtent l="0" t="0" r="5080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2720" cy="1442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0CF7CB" wp14:editId="19506EE2">
                <wp:simplePos x="0" y="0"/>
                <wp:positionH relativeFrom="column">
                  <wp:posOffset>2438400</wp:posOffset>
                </wp:positionH>
                <wp:positionV relativeFrom="paragraph">
                  <wp:posOffset>17145</wp:posOffset>
                </wp:positionV>
                <wp:extent cx="1600200" cy="1663700"/>
                <wp:effectExtent l="0" t="0" r="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66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EE583" w14:textId="5605AAAC" w:rsidR="000277F8" w:rsidRDefault="000277F8">
                            <w:r w:rsidRPr="005B6768">
                              <w:rPr>
                                <w:noProof/>
                              </w:rPr>
                              <w:drawing>
                                <wp:inline distT="0" distB="0" distL="0" distR="0" wp14:anchorId="3271719C" wp14:editId="3DDF52E8">
                                  <wp:extent cx="1506220" cy="150622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6220" cy="1506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192pt;margin-top:1.35pt;width:126pt;height:13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" filled="f" stroked="f">
                <v:textbox>
                  <w:txbxContent>
                    <w:p w14:paraId="676EE583" w14:textId="5605AAAC" w:rsidR="00784CF0" w:rsidRDefault="00784CF0">
                      <w:r w:rsidRPr="005B6768">
                        <w:drawing>
                          <wp:inline distT="0" distB="0" distL="0" distR="0" wp14:anchorId="3271719C" wp14:editId="3DDF52E8">
                            <wp:extent cx="1506220" cy="150622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6220" cy="1506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47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1E8B88" wp14:editId="1CC9B07A">
                <wp:simplePos x="0" y="0"/>
                <wp:positionH relativeFrom="column">
                  <wp:posOffset>-12700</wp:posOffset>
                </wp:positionH>
                <wp:positionV relativeFrom="paragraph">
                  <wp:posOffset>17145</wp:posOffset>
                </wp:positionV>
                <wp:extent cx="1752600" cy="17272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172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176DF7" w14:textId="7664C00F" w:rsidR="000277F8" w:rsidRDefault="000277F8">
                            <w:r w:rsidRPr="005B6768">
                              <w:rPr>
                                <w:noProof/>
                              </w:rPr>
                              <w:drawing>
                                <wp:inline distT="0" distB="0" distL="0" distR="0" wp14:anchorId="1229049A" wp14:editId="248F5DCE">
                                  <wp:extent cx="1569720" cy="1569720"/>
                                  <wp:effectExtent l="0" t="0" r="508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9720" cy="1569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-.95pt;margin-top:1.35pt;width:138pt;height:1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" filled="f" stroked="f">
                <v:textbox>
                  <w:txbxContent>
                    <w:p w14:paraId="31176DF7" w14:textId="7664C00F" w:rsidR="00784CF0" w:rsidRDefault="00784CF0">
                      <w:r w:rsidRPr="005B6768">
                        <w:drawing>
                          <wp:inline distT="0" distB="0" distL="0" distR="0" wp14:anchorId="1229049A" wp14:editId="248F5DCE">
                            <wp:extent cx="1569720" cy="1569720"/>
                            <wp:effectExtent l="0" t="0" r="508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69720" cy="156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13BBF3" w14:textId="28FF89FE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231E222F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561234CC" w14:textId="1CC299CD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13805A24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3E0EDD5C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5B4EFACC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7FF83EEB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7192C344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2659F852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64983BED" w14:textId="07775DFA" w:rsidR="00084701" w:rsidRDefault="005B6768" w:rsidP="005B6768">
      <w:pPr>
        <w:tabs>
          <w:tab w:val="left" w:pos="360"/>
          <w:tab w:val="left" w:pos="2430"/>
          <w:tab w:val="left" w:pos="4140"/>
          <w:tab w:val="left" w:pos="6300"/>
          <w:tab w:val="left" w:pos="7380"/>
          <w:tab w:val="left" w:pos="945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</w:p>
    <w:p w14:paraId="095D032F" w14:textId="77777777" w:rsidR="005B6768" w:rsidRDefault="005B6768" w:rsidP="005B6768">
      <w:pPr>
        <w:tabs>
          <w:tab w:val="left" w:pos="360"/>
          <w:tab w:val="left" w:pos="2430"/>
          <w:tab w:val="left" w:pos="4140"/>
          <w:tab w:val="left" w:pos="6300"/>
          <w:tab w:val="left" w:pos="7380"/>
          <w:tab w:val="left" w:pos="9450"/>
        </w:tabs>
        <w:rPr>
          <w:rFonts w:ascii="Times New Roman" w:hAnsi="Times New Roman"/>
        </w:rPr>
      </w:pPr>
    </w:p>
    <w:p w14:paraId="504FE0DD" w14:textId="77777777" w:rsidR="005B6768" w:rsidRDefault="005B6768" w:rsidP="005B6768">
      <w:pPr>
        <w:tabs>
          <w:tab w:val="left" w:pos="360"/>
          <w:tab w:val="left" w:pos="2430"/>
          <w:tab w:val="left" w:pos="4140"/>
          <w:tab w:val="left" w:pos="6300"/>
          <w:tab w:val="left" w:pos="7380"/>
          <w:tab w:val="left" w:pos="9450"/>
        </w:tabs>
        <w:rPr>
          <w:rFonts w:ascii="Times New Roman" w:hAnsi="Times New Roman"/>
        </w:rPr>
      </w:pPr>
    </w:p>
    <w:p w14:paraId="2372605E" w14:textId="75E7C711" w:rsidR="005B6768" w:rsidRDefault="005B6768" w:rsidP="005B6768">
      <w:pPr>
        <w:tabs>
          <w:tab w:val="left" w:pos="360"/>
          <w:tab w:val="left" w:pos="2430"/>
          <w:tab w:val="left" w:pos="4140"/>
          <w:tab w:val="left" w:pos="6300"/>
          <w:tab w:val="left" w:pos="7380"/>
          <w:tab w:val="left" w:pos="9450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>Match the description on the right with the appropriate term on the right.</w:t>
      </w:r>
    </w:p>
    <w:p w14:paraId="57CCDDF8" w14:textId="77777777" w:rsidR="005B6768" w:rsidRDefault="005B6768" w:rsidP="005B6768">
      <w:pPr>
        <w:rPr>
          <w:rFonts w:ascii="Times New Roman" w:hAnsi="Times New Roman"/>
        </w:rPr>
      </w:pPr>
    </w:p>
    <w:p w14:paraId="696C6A9A" w14:textId="5FB8D639" w:rsidR="005B6768" w:rsidRDefault="005B6768" w:rsidP="00784CF0">
      <w:pPr>
        <w:tabs>
          <w:tab w:val="left" w:pos="4320"/>
          <w:tab w:val="left" w:pos="504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84CF0">
        <w:rPr>
          <w:rFonts w:ascii="Times New Roman" w:hAnsi="Times New Roman"/>
          <w:u w:val="single"/>
        </w:rPr>
        <w:tab/>
      </w:r>
      <w:r w:rsidR="00784CF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Solution with a lower solute concentration</w:t>
      </w:r>
    </w:p>
    <w:p w14:paraId="7F428B48" w14:textId="568D0C64" w:rsidR="005B6768" w:rsidRDefault="00784CF0" w:rsidP="00784CF0">
      <w:pPr>
        <w:tabs>
          <w:tab w:val="left" w:pos="1440"/>
          <w:tab w:val="left" w:pos="4320"/>
          <w:tab w:val="left" w:pos="504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A.  Isotonic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 w:rsidR="005B6768">
        <w:rPr>
          <w:rFonts w:ascii="Times New Roman" w:hAnsi="Times New Roman"/>
        </w:rPr>
        <w:t>Solution in which the solute concentration is the same</w:t>
      </w:r>
    </w:p>
    <w:p w14:paraId="7C2133BD" w14:textId="377F790F" w:rsidR="00784CF0" w:rsidRDefault="00784CF0" w:rsidP="00784CF0">
      <w:pPr>
        <w:tabs>
          <w:tab w:val="left" w:pos="1440"/>
          <w:tab w:val="left" w:pos="4320"/>
          <w:tab w:val="left" w:pos="504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B.  Hypertonic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Red blood cells burst</w:t>
      </w:r>
    </w:p>
    <w:p w14:paraId="20D8C80E" w14:textId="1EFAE267" w:rsidR="00784CF0" w:rsidRDefault="00784CF0" w:rsidP="00784CF0">
      <w:pPr>
        <w:tabs>
          <w:tab w:val="left" w:pos="1440"/>
          <w:tab w:val="left" w:pos="4320"/>
          <w:tab w:val="left" w:pos="504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C.  Hypotonic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Solution with a higher solute concentration</w:t>
      </w:r>
    </w:p>
    <w:p w14:paraId="174DCE95" w14:textId="2C09B49B" w:rsidR="00784CF0" w:rsidRDefault="00784CF0" w:rsidP="00784CF0">
      <w:pPr>
        <w:tabs>
          <w:tab w:val="left" w:pos="1440"/>
          <w:tab w:val="left" w:pos="4320"/>
          <w:tab w:val="left" w:pos="504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Solution with a higher water concentration</w:t>
      </w:r>
    </w:p>
    <w:p w14:paraId="0B626EDC" w14:textId="0E395C9C" w:rsidR="00784CF0" w:rsidRDefault="00784CF0" w:rsidP="00784CF0">
      <w:pPr>
        <w:tabs>
          <w:tab w:val="left" w:pos="1440"/>
          <w:tab w:val="left" w:pos="4320"/>
          <w:tab w:val="left" w:pos="5040"/>
        </w:tabs>
        <w:spacing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Label the type of environment each of the below cells are found in.</w:t>
      </w:r>
    </w:p>
    <w:p w14:paraId="5A43AB83" w14:textId="49A273A2" w:rsidR="00784CF0" w:rsidRPr="00784CF0" w:rsidRDefault="00451A8D" w:rsidP="00784CF0">
      <w:pPr>
        <w:spacing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200F9F" wp14:editId="783AF912">
                <wp:simplePos x="0" y="0"/>
                <wp:positionH relativeFrom="column">
                  <wp:posOffset>406400</wp:posOffset>
                </wp:positionH>
                <wp:positionV relativeFrom="paragraph">
                  <wp:posOffset>22860</wp:posOffset>
                </wp:positionV>
                <wp:extent cx="5702300" cy="20828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2300" cy="208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514168" w14:textId="641F2533" w:rsidR="000277F8" w:rsidRDefault="000277F8" w:rsidP="00451A8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9E2FC55" wp14:editId="3E511E19">
                                  <wp:extent cx="5486400" cy="1913636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87105" cy="19138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32pt;margin-top:1.8pt;width:449pt;height:16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" filled="f" stroked="f">
                <v:textbox>
                  <w:txbxContent>
                    <w:p w14:paraId="77514168" w14:textId="641F2533" w:rsidR="00451A8D" w:rsidRDefault="00451A8D" w:rsidP="00451A8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9E2FC55" wp14:editId="3E511E19">
                            <wp:extent cx="5486400" cy="1913636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87105" cy="19138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F3FE0A5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1099E2DA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7AA06E8D" w14:textId="77777777" w:rsidR="00084701" w:rsidRDefault="00084701" w:rsidP="00084701">
      <w:pPr>
        <w:tabs>
          <w:tab w:val="left" w:pos="990"/>
        </w:tabs>
        <w:rPr>
          <w:rFonts w:ascii="Times New Roman" w:hAnsi="Times New Roman"/>
        </w:rPr>
      </w:pPr>
    </w:p>
    <w:p w14:paraId="234474A1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143B006F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368C61CA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42905674" w14:textId="58748D3F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36517256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6D9C310B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1C12711A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0A89C0E6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61B9F1D9" w14:textId="2567FEC2" w:rsidR="00784CF0" w:rsidRDefault="00451A8D" w:rsidP="00451A8D">
      <w:pPr>
        <w:tabs>
          <w:tab w:val="left" w:pos="810"/>
          <w:tab w:val="left" w:pos="3420"/>
          <w:tab w:val="left" w:pos="3870"/>
          <w:tab w:val="left" w:pos="6480"/>
          <w:tab w:val="left" w:pos="6840"/>
          <w:tab w:val="left" w:pos="945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</w:p>
    <w:p w14:paraId="21A51459" w14:textId="77777777" w:rsidR="00451A8D" w:rsidRDefault="00451A8D" w:rsidP="00451A8D">
      <w:pPr>
        <w:tabs>
          <w:tab w:val="left" w:pos="810"/>
          <w:tab w:val="left" w:pos="3420"/>
          <w:tab w:val="left" w:pos="3870"/>
          <w:tab w:val="left" w:pos="6480"/>
          <w:tab w:val="left" w:pos="6840"/>
          <w:tab w:val="left" w:pos="9450"/>
        </w:tabs>
        <w:rPr>
          <w:rFonts w:ascii="Times New Roman" w:hAnsi="Times New Roman"/>
        </w:rPr>
      </w:pPr>
    </w:p>
    <w:p w14:paraId="550A52D4" w14:textId="77777777" w:rsidR="00451A8D" w:rsidRDefault="00451A8D" w:rsidP="00451A8D">
      <w:pPr>
        <w:tabs>
          <w:tab w:val="left" w:pos="810"/>
          <w:tab w:val="left" w:pos="3420"/>
          <w:tab w:val="left" w:pos="3870"/>
          <w:tab w:val="left" w:pos="6480"/>
          <w:tab w:val="left" w:pos="6840"/>
          <w:tab w:val="left" w:pos="9450"/>
        </w:tabs>
        <w:rPr>
          <w:rFonts w:ascii="Times New Roman" w:hAnsi="Times New Roman"/>
        </w:rPr>
      </w:pPr>
    </w:p>
    <w:p w14:paraId="08186736" w14:textId="16712801" w:rsidR="00451A8D" w:rsidRDefault="00451A8D" w:rsidP="00451A8D">
      <w:pPr>
        <w:tabs>
          <w:tab w:val="left" w:pos="810"/>
          <w:tab w:val="left" w:pos="3420"/>
          <w:tab w:val="left" w:pos="3870"/>
          <w:tab w:val="left" w:pos="6480"/>
          <w:tab w:val="left" w:pos="6840"/>
          <w:tab w:val="left" w:pos="945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510ECF" wp14:editId="346C983D">
                <wp:simplePos x="0" y="0"/>
                <wp:positionH relativeFrom="column">
                  <wp:posOffset>406400</wp:posOffset>
                </wp:positionH>
                <wp:positionV relativeFrom="paragraph">
                  <wp:posOffset>85725</wp:posOffset>
                </wp:positionV>
                <wp:extent cx="5600700" cy="1971675"/>
                <wp:effectExtent l="0" t="0" r="0" b="9525"/>
                <wp:wrapSquare wrapText="bothSides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700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32CA70" w14:textId="1E6A34F7" w:rsidR="000277F8" w:rsidRDefault="000277F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7EAA0A" wp14:editId="6FFAB50B">
                                  <wp:extent cx="5542629" cy="175260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46172" cy="17537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32pt;margin-top:6.75pt;width:441pt;height:15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" filled="f" stroked="f">
                <v:textbox>
                  <w:txbxContent>
                    <w:p w14:paraId="1332CA70" w14:textId="1E6A34F7" w:rsidR="00451A8D" w:rsidRDefault="00451A8D">
                      <w:r>
                        <w:rPr>
                          <w:noProof/>
                        </w:rPr>
                        <w:drawing>
                          <wp:inline distT="0" distB="0" distL="0" distR="0" wp14:anchorId="6B7EAA0A" wp14:editId="6FFAB50B">
                            <wp:extent cx="5542629" cy="175260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46172" cy="1753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B3C2E14" w14:textId="5B0CD5C1" w:rsidR="00451A8D" w:rsidRPr="00451A8D" w:rsidRDefault="00451A8D" w:rsidP="00451A8D">
      <w:pPr>
        <w:tabs>
          <w:tab w:val="left" w:pos="810"/>
          <w:tab w:val="left" w:pos="3420"/>
          <w:tab w:val="left" w:pos="3870"/>
          <w:tab w:val="left" w:pos="6480"/>
          <w:tab w:val="left" w:pos="6840"/>
          <w:tab w:val="left" w:pos="9450"/>
        </w:tabs>
        <w:rPr>
          <w:rFonts w:ascii="Times New Roman" w:hAnsi="Times New Roman"/>
        </w:rPr>
      </w:pPr>
    </w:p>
    <w:p w14:paraId="357FF7CF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0952A236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42259535" w14:textId="77777777" w:rsidR="00784CF0" w:rsidRDefault="00784CF0" w:rsidP="00084701">
      <w:pPr>
        <w:tabs>
          <w:tab w:val="left" w:pos="990"/>
        </w:tabs>
        <w:rPr>
          <w:rFonts w:ascii="Times New Roman" w:hAnsi="Times New Roman"/>
        </w:rPr>
      </w:pPr>
    </w:p>
    <w:p w14:paraId="0000687A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2AB4BF01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7310430F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51E978D4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04CD49E4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52986061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3AB65E0D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0142F962" w14:textId="2855F568" w:rsidR="00451A8D" w:rsidRDefault="00451A8D" w:rsidP="00451A8D">
      <w:pPr>
        <w:tabs>
          <w:tab w:val="left" w:pos="810"/>
          <w:tab w:val="left" w:pos="3420"/>
          <w:tab w:val="left" w:pos="3870"/>
          <w:tab w:val="left" w:pos="6480"/>
          <w:tab w:val="left" w:pos="6840"/>
          <w:tab w:val="left" w:pos="945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</w:p>
    <w:p w14:paraId="04B45DE4" w14:textId="77777777" w:rsidR="00451A8D" w:rsidRDefault="00451A8D" w:rsidP="00451A8D">
      <w:pPr>
        <w:tabs>
          <w:tab w:val="left" w:pos="810"/>
          <w:tab w:val="left" w:pos="3420"/>
          <w:tab w:val="left" w:pos="3870"/>
          <w:tab w:val="left" w:pos="6480"/>
          <w:tab w:val="left" w:pos="6840"/>
          <w:tab w:val="left" w:pos="9450"/>
        </w:tabs>
        <w:rPr>
          <w:rFonts w:ascii="Times New Roman" w:hAnsi="Times New Roman"/>
        </w:rPr>
      </w:pPr>
    </w:p>
    <w:p w14:paraId="1682B5C5" w14:textId="77777777" w:rsidR="00451A8D" w:rsidRPr="00451A8D" w:rsidRDefault="00451A8D" w:rsidP="00451A8D">
      <w:pPr>
        <w:tabs>
          <w:tab w:val="left" w:pos="810"/>
          <w:tab w:val="left" w:pos="3420"/>
          <w:tab w:val="left" w:pos="3870"/>
          <w:tab w:val="left" w:pos="6480"/>
          <w:tab w:val="left" w:pos="6840"/>
          <w:tab w:val="left" w:pos="9450"/>
        </w:tabs>
        <w:rPr>
          <w:rFonts w:ascii="Times New Roman" w:hAnsi="Times New Roman"/>
        </w:rPr>
      </w:pPr>
    </w:p>
    <w:p w14:paraId="0165E438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3CF0F3FD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02CD065E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0E79FA06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787982A8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68966D00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6DE09082" w14:textId="27C0DC55" w:rsidR="00451A8D" w:rsidRDefault="00F57121" w:rsidP="00084701">
      <w:pPr>
        <w:tabs>
          <w:tab w:val="left" w:pos="99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Use the diagrams below to answer the following questions.</w:t>
      </w:r>
    </w:p>
    <w:p w14:paraId="4BE975A7" w14:textId="3D226AC9" w:rsidR="00F57121" w:rsidRDefault="00F57121" w:rsidP="00084701">
      <w:pPr>
        <w:tabs>
          <w:tab w:val="left" w:pos="99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67649A" wp14:editId="040F0F67">
                <wp:simplePos x="0" y="0"/>
                <wp:positionH relativeFrom="column">
                  <wp:posOffset>5638800</wp:posOffset>
                </wp:positionH>
                <wp:positionV relativeFrom="paragraph">
                  <wp:posOffset>129540</wp:posOffset>
                </wp:positionV>
                <wp:extent cx="939800" cy="16510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165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FC558D" w14:textId="359AB13A" w:rsidR="000277F8" w:rsidRDefault="000277F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8DCA33" wp14:editId="520CF39D">
                                  <wp:extent cx="756920" cy="1513840"/>
                                  <wp:effectExtent l="0" t="0" r="5080" b="1016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6920" cy="1513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" o:spid="_x0000_s1032" type="#_x0000_t202" style="position:absolute;margin-left:444pt;margin-top:10.2pt;width:74pt;height:13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" filled="f" stroked="f">
                <v:textbox>
                  <w:txbxContent>
                    <w:p w14:paraId="0BFC558D" w14:textId="359AB13A" w:rsidR="000277F8" w:rsidRDefault="000277F8">
                      <w:r>
                        <w:rPr>
                          <w:noProof/>
                        </w:rPr>
                        <w:drawing>
                          <wp:inline distT="0" distB="0" distL="0" distR="0" wp14:anchorId="0A8DCA33" wp14:editId="520CF39D">
                            <wp:extent cx="756920" cy="1513840"/>
                            <wp:effectExtent l="0" t="0" r="5080" b="1016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6920" cy="1513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899C0D8" w14:textId="72A39BFC" w:rsidR="00F57121" w:rsidRPr="00F57121" w:rsidRDefault="00F57121" w:rsidP="00084701">
      <w:pPr>
        <w:tabs>
          <w:tab w:val="left" w:pos="990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A405F1" wp14:editId="47E41754">
                <wp:simplePos x="0" y="0"/>
                <wp:positionH relativeFrom="column">
                  <wp:posOffset>2413000</wp:posOffset>
                </wp:positionH>
                <wp:positionV relativeFrom="paragraph">
                  <wp:posOffset>106680</wp:posOffset>
                </wp:positionV>
                <wp:extent cx="3162300" cy="1333500"/>
                <wp:effectExtent l="0" t="0" r="0" b="1270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4E06D3" w14:textId="7C39F60B" w:rsidR="000277F8" w:rsidRDefault="000277F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A11116" wp14:editId="5CD2893A">
                                  <wp:extent cx="2978174" cy="120142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79420" cy="12019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190pt;margin-top:8.4pt;width:249pt;height:10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" filled="f" stroked="f">
                <v:textbox>
                  <w:txbxContent>
                    <w:p w14:paraId="754E06D3" w14:textId="7C39F60B" w:rsidR="000277F8" w:rsidRDefault="000277F8">
                      <w:r>
                        <w:rPr>
                          <w:noProof/>
                        </w:rPr>
                        <w:drawing>
                          <wp:inline distT="0" distB="0" distL="0" distR="0" wp14:anchorId="56A11116" wp14:editId="5CD2893A">
                            <wp:extent cx="2978174" cy="120142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79420" cy="1201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62D59" wp14:editId="72A8E6A0">
                <wp:simplePos x="0" y="0"/>
                <wp:positionH relativeFrom="column">
                  <wp:posOffset>-25400</wp:posOffset>
                </wp:positionH>
                <wp:positionV relativeFrom="paragraph">
                  <wp:posOffset>55880</wp:posOffset>
                </wp:positionV>
                <wp:extent cx="2336800" cy="14605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6800" cy="146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A979B" w14:textId="54A46B41" w:rsidR="000277F8" w:rsidRDefault="000277F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B38271" wp14:editId="0D860952">
                                  <wp:extent cx="2153920" cy="1252500"/>
                                  <wp:effectExtent l="0" t="0" r="508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3920" cy="1252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34" type="#_x0000_t202" style="position:absolute;margin-left:-1.95pt;margin-top:4.4pt;width:184pt;height:1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" filled="f" stroked="f">
                <v:textbox>
                  <w:txbxContent>
                    <w:p w14:paraId="551A979B" w14:textId="54A46B41" w:rsidR="000277F8" w:rsidRDefault="000277F8">
                      <w:r>
                        <w:rPr>
                          <w:noProof/>
                        </w:rPr>
                        <w:drawing>
                          <wp:inline distT="0" distB="0" distL="0" distR="0" wp14:anchorId="42B38271" wp14:editId="0D860952">
                            <wp:extent cx="2153920" cy="1252500"/>
                            <wp:effectExtent l="0" t="0" r="508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3920" cy="1252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B14C090" w14:textId="77777777" w:rsidR="00451A8D" w:rsidRDefault="00451A8D" w:rsidP="00084701">
      <w:pPr>
        <w:tabs>
          <w:tab w:val="left" w:pos="990"/>
        </w:tabs>
        <w:rPr>
          <w:rFonts w:ascii="Times New Roman" w:hAnsi="Times New Roman"/>
        </w:rPr>
      </w:pPr>
    </w:p>
    <w:p w14:paraId="55EAB223" w14:textId="4146080D" w:rsidR="00F57121" w:rsidRDefault="00D1785F" w:rsidP="00D1785F">
      <w:pPr>
        <w:tabs>
          <w:tab w:val="left" w:pos="450"/>
          <w:tab w:val="left" w:pos="990"/>
        </w:tabs>
        <w:spacing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="00A93317">
        <w:rPr>
          <w:rFonts w:ascii="Times New Roman" w:hAnsi="Times New Roman"/>
          <w:b/>
        </w:rPr>
        <w:t>Part I – L</w:t>
      </w:r>
      <w:r>
        <w:rPr>
          <w:rFonts w:ascii="Times New Roman" w:hAnsi="Times New Roman"/>
          <w:b/>
        </w:rPr>
        <w:t>ook at the solutions illustrated above and fill in the blanks.</w:t>
      </w:r>
    </w:p>
    <w:p w14:paraId="73DBAD8F" w14:textId="1FA2408A" w:rsidR="00D1785F" w:rsidRDefault="00D1785F" w:rsidP="00CD21E2">
      <w:pPr>
        <w:tabs>
          <w:tab w:val="left" w:pos="450"/>
          <w:tab w:val="left" w:pos="990"/>
        </w:tabs>
        <w:spacing w:line="480" w:lineRule="auto"/>
        <w:ind w:left="1440" w:hanging="144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19.  </w:t>
      </w:r>
      <w:r w:rsidR="00CD21E2">
        <w:rPr>
          <w:rFonts w:ascii="Times New Roman" w:hAnsi="Times New Roman"/>
          <w:b/>
        </w:rPr>
        <w:t>Solution B</w:t>
      </w:r>
      <w:r w:rsidR="00CD21E2">
        <w:rPr>
          <w:rFonts w:ascii="Times New Roman" w:hAnsi="Times New Roman"/>
        </w:rPr>
        <w:t xml:space="preserve"> is </w:t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</w:rPr>
        <w:t xml:space="preserve"> (hypertonic/hypotonic/isotonic) to </w:t>
      </w:r>
      <w:r w:rsidR="00CD21E2">
        <w:rPr>
          <w:rFonts w:ascii="Times New Roman" w:hAnsi="Times New Roman"/>
          <w:b/>
        </w:rPr>
        <w:t xml:space="preserve">solution A.  </w:t>
      </w:r>
      <w:r w:rsidR="00CD21E2">
        <w:rPr>
          <w:rFonts w:ascii="Times New Roman" w:hAnsi="Times New Roman"/>
        </w:rPr>
        <w:t xml:space="preserve">This </w:t>
      </w:r>
      <w:r w:rsidR="009B45D6">
        <w:rPr>
          <w:rFonts w:ascii="Times New Roman" w:hAnsi="Times New Roman"/>
        </w:rPr>
        <w:t xml:space="preserve">is </w:t>
      </w:r>
      <w:r w:rsidR="00CD21E2">
        <w:rPr>
          <w:rFonts w:ascii="Times New Roman" w:hAnsi="Times New Roman"/>
        </w:rPr>
        <w:t xml:space="preserve">because </w:t>
      </w:r>
      <w:r w:rsidR="00CD21E2">
        <w:rPr>
          <w:rFonts w:ascii="Times New Roman" w:hAnsi="Times New Roman"/>
          <w:b/>
        </w:rPr>
        <w:t>solution B</w:t>
      </w:r>
      <w:r w:rsidR="00CD21E2">
        <w:rPr>
          <w:rFonts w:ascii="Times New Roman" w:hAnsi="Times New Roman"/>
        </w:rPr>
        <w:t xml:space="preserve"> has a greater concentration of </w:t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</w:rPr>
        <w:t xml:space="preserve"> (solute/solvent) in it than does </w:t>
      </w:r>
      <w:r w:rsidR="00CD21E2">
        <w:rPr>
          <w:rFonts w:ascii="Times New Roman" w:hAnsi="Times New Roman"/>
          <w:b/>
        </w:rPr>
        <w:t>solution A.</w:t>
      </w:r>
      <w:r w:rsidR="00CD21E2">
        <w:rPr>
          <w:rFonts w:ascii="Times New Roman" w:hAnsi="Times New Roman"/>
        </w:rPr>
        <w:t xml:space="preserve">  </w:t>
      </w:r>
      <w:r w:rsidR="00CD21E2">
        <w:rPr>
          <w:rFonts w:ascii="Times New Roman" w:hAnsi="Times New Roman"/>
          <w:b/>
        </w:rPr>
        <w:t>Solution C</w:t>
      </w:r>
      <w:r w:rsidR="00CD21E2">
        <w:rPr>
          <w:rFonts w:ascii="Times New Roman" w:hAnsi="Times New Roman"/>
        </w:rPr>
        <w:t xml:space="preserve"> has no solutes dissolved in it, therefore it is </w:t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  <w:u w:val="single"/>
        </w:rPr>
        <w:tab/>
      </w:r>
      <w:r w:rsidR="00CD21E2">
        <w:rPr>
          <w:rFonts w:ascii="Times New Roman" w:hAnsi="Times New Roman"/>
        </w:rPr>
        <w:t xml:space="preserve"> (hypertonic/hypotonic/isotonic) to both </w:t>
      </w:r>
      <w:r w:rsidR="00CD21E2">
        <w:rPr>
          <w:rFonts w:ascii="Times New Roman" w:hAnsi="Times New Roman"/>
          <w:b/>
        </w:rPr>
        <w:t xml:space="preserve">solution A </w:t>
      </w:r>
      <w:r w:rsidR="00CD21E2">
        <w:rPr>
          <w:rFonts w:ascii="Times New Roman" w:hAnsi="Times New Roman"/>
        </w:rPr>
        <w:t xml:space="preserve">and </w:t>
      </w:r>
      <w:r w:rsidR="00CD21E2">
        <w:rPr>
          <w:rFonts w:ascii="Times New Roman" w:hAnsi="Times New Roman"/>
          <w:b/>
        </w:rPr>
        <w:t>solution B.</w:t>
      </w:r>
    </w:p>
    <w:p w14:paraId="0F1A753C" w14:textId="70A0910B" w:rsidR="00A93317" w:rsidRDefault="00A93317" w:rsidP="00CD21E2">
      <w:pPr>
        <w:tabs>
          <w:tab w:val="left" w:pos="450"/>
          <w:tab w:val="left" w:pos="990"/>
        </w:tabs>
        <w:spacing w:line="480" w:lineRule="auto"/>
        <w:ind w:left="1440" w:hanging="144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Part II – Look at the solutions AND cells illustrated above and fill in the blanks.</w:t>
      </w:r>
    </w:p>
    <w:p w14:paraId="0F389845" w14:textId="4EC8B82F" w:rsidR="00A93317" w:rsidRDefault="00A93317" w:rsidP="00CD21E2">
      <w:pPr>
        <w:tabs>
          <w:tab w:val="left" w:pos="450"/>
          <w:tab w:val="left" w:pos="990"/>
        </w:tabs>
        <w:spacing w:line="480" w:lineRule="auto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20.  Because the </w:t>
      </w:r>
      <w:r w:rsidRPr="00A93317">
        <w:rPr>
          <w:rFonts w:ascii="Times New Roman" w:hAnsi="Times New Roman"/>
          <w:b/>
        </w:rPr>
        <w:t>cytoplasms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of the plant and animal cell have </w:t>
      </w:r>
      <w:r>
        <w:rPr>
          <w:rFonts w:ascii="Times New Roman" w:hAnsi="Times New Roman"/>
          <w:b/>
        </w:rPr>
        <w:t>equal</w:t>
      </w:r>
      <w:r>
        <w:rPr>
          <w:rFonts w:ascii="Times New Roman" w:hAnsi="Times New Roman"/>
        </w:rPr>
        <w:t xml:space="preserve"> concentrations of solutes, we can say their cytoplasms are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(hypertonic/hypotonic/isotonic) to each other.  If we put both the plant and the animal cells into </w:t>
      </w:r>
      <w:r>
        <w:rPr>
          <w:rFonts w:ascii="Times New Roman" w:hAnsi="Times New Roman"/>
          <w:b/>
        </w:rPr>
        <w:t>solution A</w:t>
      </w:r>
      <w:r>
        <w:rPr>
          <w:rFonts w:ascii="Times New Roman" w:hAnsi="Times New Roman"/>
        </w:rPr>
        <w:t xml:space="preserve">, we would expect </w:t>
      </w:r>
      <w:r>
        <w:rPr>
          <w:rFonts w:ascii="Times New Roman" w:hAnsi="Times New Roman"/>
          <w:b/>
        </w:rPr>
        <w:t>no change</w:t>
      </w:r>
      <w:r w:rsidR="009B45D6">
        <w:rPr>
          <w:rFonts w:ascii="Times New Roman" w:hAnsi="Times New Roman"/>
        </w:rPr>
        <w:t xml:space="preserve"> in</w:t>
      </w:r>
      <w:r>
        <w:rPr>
          <w:rFonts w:ascii="Times New Roman" w:hAnsi="Times New Roman"/>
        </w:rPr>
        <w:t xml:space="preserve"> </w:t>
      </w:r>
      <w:r w:rsidR="009B45D6">
        <w:rPr>
          <w:rFonts w:ascii="Times New Roman" w:hAnsi="Times New Roman"/>
        </w:rPr>
        <w:t>t</w:t>
      </w:r>
      <w:bookmarkStart w:id="0" w:name="_GoBack"/>
      <w:bookmarkEnd w:id="0"/>
      <w:r>
        <w:rPr>
          <w:rFonts w:ascii="Times New Roman" w:hAnsi="Times New Roman"/>
        </w:rPr>
        <w:t xml:space="preserve">he cells, because </w:t>
      </w:r>
      <w:r>
        <w:rPr>
          <w:rFonts w:ascii="Times New Roman" w:hAnsi="Times New Roman"/>
          <w:b/>
        </w:rPr>
        <w:t>solution A</w:t>
      </w:r>
      <w:r w:rsidR="006B68D4">
        <w:rPr>
          <w:rFonts w:ascii="Times New Roman" w:hAnsi="Times New Roman"/>
        </w:rPr>
        <w:t xml:space="preserve"> is </w:t>
      </w:r>
      <w:r w:rsidR="006B68D4">
        <w:rPr>
          <w:rFonts w:ascii="Times New Roman" w:hAnsi="Times New Roman"/>
          <w:u w:val="single"/>
        </w:rPr>
        <w:tab/>
      </w:r>
      <w:r w:rsidR="006B68D4">
        <w:rPr>
          <w:rFonts w:ascii="Times New Roman" w:hAnsi="Times New Roman"/>
          <w:u w:val="single"/>
        </w:rPr>
        <w:tab/>
      </w:r>
      <w:r w:rsidR="006B68D4">
        <w:rPr>
          <w:rFonts w:ascii="Times New Roman" w:hAnsi="Times New Roman"/>
          <w:u w:val="single"/>
        </w:rPr>
        <w:tab/>
      </w:r>
      <w:r w:rsidR="006B68D4">
        <w:rPr>
          <w:rFonts w:ascii="Times New Roman" w:hAnsi="Times New Roman"/>
          <w:u w:val="single"/>
        </w:rPr>
        <w:tab/>
      </w:r>
      <w:r w:rsidR="006B68D4">
        <w:rPr>
          <w:rFonts w:ascii="Times New Roman" w:hAnsi="Times New Roman"/>
        </w:rPr>
        <w:t xml:space="preserve"> (hypertonic/hypotonic/isotonic) </w:t>
      </w:r>
      <w:r>
        <w:rPr>
          <w:rFonts w:ascii="Times New Roman" w:hAnsi="Times New Roman"/>
        </w:rPr>
        <w:t xml:space="preserve"> </w:t>
      </w:r>
      <w:r w:rsidR="006B68D4">
        <w:rPr>
          <w:rFonts w:ascii="Times New Roman" w:hAnsi="Times New Roman"/>
        </w:rPr>
        <w:t>to the cytoplasm of each cell.</w:t>
      </w:r>
    </w:p>
    <w:p w14:paraId="14D24BEC" w14:textId="02AF6884" w:rsidR="006B68D4" w:rsidRDefault="006B68D4" w:rsidP="00CD21E2">
      <w:pPr>
        <w:tabs>
          <w:tab w:val="left" w:pos="450"/>
          <w:tab w:val="left" w:pos="990"/>
        </w:tabs>
        <w:spacing w:line="480" w:lineRule="auto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21.  Let’s put both cells into </w:t>
      </w:r>
      <w:r>
        <w:rPr>
          <w:rFonts w:ascii="Times New Roman" w:hAnsi="Times New Roman"/>
          <w:b/>
        </w:rPr>
        <w:t>solution B</w:t>
      </w:r>
      <w:r>
        <w:rPr>
          <w:rFonts w:ascii="Times New Roman" w:hAnsi="Times New Roman"/>
        </w:rPr>
        <w:t xml:space="preserve">.  Because </w:t>
      </w:r>
      <w:r>
        <w:rPr>
          <w:rFonts w:ascii="Times New Roman" w:hAnsi="Times New Roman"/>
          <w:b/>
        </w:rPr>
        <w:t xml:space="preserve">solution B </w:t>
      </w:r>
      <w:r>
        <w:rPr>
          <w:rFonts w:ascii="Times New Roman" w:hAnsi="Times New Roman"/>
        </w:rPr>
        <w:t xml:space="preserve">is </w:t>
      </w:r>
      <w:r>
        <w:rPr>
          <w:rFonts w:ascii="Times New Roman" w:hAnsi="Times New Roman"/>
          <w:b/>
        </w:rPr>
        <w:t>hypertonic</w:t>
      </w:r>
      <w:r>
        <w:rPr>
          <w:rFonts w:ascii="Times New Roman" w:hAnsi="Times New Roman"/>
        </w:rPr>
        <w:t xml:space="preserve"> to the cytoplasms of the cells, we would expect </w:t>
      </w:r>
      <w:r>
        <w:rPr>
          <w:rFonts w:ascii="Times New Roman" w:hAnsi="Times New Roman"/>
          <w:b/>
        </w:rPr>
        <w:t>water</w:t>
      </w:r>
      <w:r>
        <w:rPr>
          <w:rFonts w:ascii="Times New Roman" w:hAnsi="Times New Roman"/>
        </w:rPr>
        <w:t xml:space="preserve"> to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(leave/enter) the cell through the process of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(diffusion/osmosis).  This would result in the cytoplasm of both cells shrinking.</w:t>
      </w:r>
    </w:p>
    <w:p w14:paraId="4057C864" w14:textId="4863F4DA" w:rsidR="006B68D4" w:rsidRDefault="006B68D4" w:rsidP="00CD21E2">
      <w:pPr>
        <w:tabs>
          <w:tab w:val="left" w:pos="450"/>
          <w:tab w:val="left" w:pos="990"/>
        </w:tabs>
        <w:spacing w:line="480" w:lineRule="auto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22.  Now we’ll put both the plant and animal cell into </w:t>
      </w:r>
      <w:r>
        <w:rPr>
          <w:rFonts w:ascii="Times New Roman" w:hAnsi="Times New Roman"/>
          <w:b/>
        </w:rPr>
        <w:t>solution C</w:t>
      </w:r>
      <w:r>
        <w:rPr>
          <w:rFonts w:ascii="Times New Roman" w:hAnsi="Times New Roman"/>
        </w:rPr>
        <w:t xml:space="preserve">, which, because it contains </w:t>
      </w:r>
      <w:r>
        <w:rPr>
          <w:rFonts w:ascii="Times New Roman" w:hAnsi="Times New Roman"/>
          <w:b/>
        </w:rPr>
        <w:t>no solutes</w:t>
      </w:r>
      <w:r w:rsidR="005D6AE9">
        <w:rPr>
          <w:rFonts w:ascii="Times New Roman" w:hAnsi="Times New Roman"/>
        </w:rPr>
        <w:t xml:space="preserve"> at all, is </w:t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</w:rPr>
        <w:t xml:space="preserve"> (hypertonic/hypotonic/isotonic) to the cytoplasm of both cells.  </w:t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</w:rPr>
        <w:t xml:space="preserve"> (solute/water) will enter both cells through </w:t>
      </w:r>
      <w:r w:rsidR="005D6AE9">
        <w:rPr>
          <w:rFonts w:ascii="Times New Roman" w:hAnsi="Times New Roman"/>
          <w:b/>
        </w:rPr>
        <w:t>osmosis</w:t>
      </w:r>
      <w:r w:rsidR="005D6AE9">
        <w:rPr>
          <w:rFonts w:ascii="Times New Roman" w:hAnsi="Times New Roman"/>
        </w:rPr>
        <w:t xml:space="preserve">.  The </w:t>
      </w:r>
      <w:r w:rsidR="005D6AE9">
        <w:rPr>
          <w:rFonts w:ascii="Times New Roman" w:hAnsi="Times New Roman"/>
          <w:b/>
        </w:rPr>
        <w:t>animal cell</w:t>
      </w:r>
      <w:r w:rsidR="005D6AE9">
        <w:rPr>
          <w:rFonts w:ascii="Times New Roman" w:hAnsi="Times New Roman"/>
        </w:rPr>
        <w:t xml:space="preserve"> is likely to </w:t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  <w:u w:val="single"/>
        </w:rPr>
        <w:tab/>
      </w:r>
      <w:r w:rsidR="005D6AE9">
        <w:rPr>
          <w:rFonts w:ascii="Times New Roman" w:hAnsi="Times New Roman"/>
        </w:rPr>
        <w:t xml:space="preserve"> (shrink/burst), unfortunately.  The </w:t>
      </w:r>
      <w:r w:rsidR="005D6AE9">
        <w:rPr>
          <w:rFonts w:ascii="Times New Roman" w:hAnsi="Times New Roman"/>
          <w:b/>
        </w:rPr>
        <w:t>plant cell</w:t>
      </w:r>
      <w:r w:rsidR="005D6AE9">
        <w:rPr>
          <w:rFonts w:ascii="Times New Roman" w:hAnsi="Times New Roman"/>
        </w:rPr>
        <w:t xml:space="preserve">, however, is protected from this because of the presence of its </w:t>
      </w:r>
      <w:r w:rsidR="00FD249A">
        <w:rPr>
          <w:rFonts w:ascii="Times New Roman" w:hAnsi="Times New Roman"/>
          <w:u w:val="single"/>
        </w:rPr>
        <w:tab/>
      </w:r>
      <w:r w:rsidR="00FD249A">
        <w:rPr>
          <w:rFonts w:ascii="Times New Roman" w:hAnsi="Times New Roman"/>
          <w:u w:val="single"/>
        </w:rPr>
        <w:tab/>
      </w:r>
      <w:r w:rsidR="00FD249A">
        <w:rPr>
          <w:rFonts w:ascii="Times New Roman" w:hAnsi="Times New Roman"/>
          <w:u w:val="single"/>
        </w:rPr>
        <w:tab/>
      </w:r>
      <w:r w:rsidR="00FD249A">
        <w:rPr>
          <w:rFonts w:ascii="Times New Roman" w:hAnsi="Times New Roman"/>
          <w:u w:val="single"/>
        </w:rPr>
        <w:tab/>
      </w:r>
      <w:r w:rsidR="001E6C3D">
        <w:rPr>
          <w:rFonts w:ascii="Times New Roman" w:hAnsi="Times New Roman"/>
        </w:rPr>
        <w:t xml:space="preserve"> (cell wall/cell membrane).</w:t>
      </w:r>
    </w:p>
    <w:p w14:paraId="3DB5358C" w14:textId="70D7FA1D" w:rsidR="001E6C3D" w:rsidRDefault="003A2F45" w:rsidP="00CD21E2">
      <w:pPr>
        <w:tabs>
          <w:tab w:val="left" w:pos="450"/>
          <w:tab w:val="left" w:pos="990"/>
        </w:tabs>
        <w:spacing w:line="480" w:lineRule="auto"/>
        <w:ind w:left="1440" w:hanging="144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DD38E8" wp14:editId="507A8BD8">
                <wp:simplePos x="0" y="0"/>
                <wp:positionH relativeFrom="column">
                  <wp:posOffset>3239770</wp:posOffset>
                </wp:positionH>
                <wp:positionV relativeFrom="paragraph">
                  <wp:posOffset>396240</wp:posOffset>
                </wp:positionV>
                <wp:extent cx="3670300" cy="2108200"/>
                <wp:effectExtent l="0" t="0" r="0" b="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0300" cy="210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0E9248" w14:textId="01BE004B" w:rsidR="000277F8" w:rsidRDefault="000277F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1DFC55" wp14:editId="7280A36A">
                                  <wp:extent cx="3449320" cy="1930400"/>
                                  <wp:effectExtent l="0" t="0" r="508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50983" cy="19313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255.1pt;margin-top:31.2pt;width:289pt;height:16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" filled="f" stroked="f">
                <v:textbox>
                  <w:txbxContent>
                    <w:p w14:paraId="1F0E9248" w14:textId="01BE004B" w:rsidR="000277F8" w:rsidRDefault="000277F8">
                      <w:r>
                        <w:rPr>
                          <w:noProof/>
                        </w:rPr>
                        <w:drawing>
                          <wp:inline distT="0" distB="0" distL="0" distR="0" wp14:anchorId="711DFC55" wp14:editId="7280A36A">
                            <wp:extent cx="3449320" cy="1930400"/>
                            <wp:effectExtent l="0" t="0" r="508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50983" cy="19313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6E208E" wp14:editId="37C3DF88">
                <wp:simplePos x="0" y="0"/>
                <wp:positionH relativeFrom="column">
                  <wp:posOffset>19050</wp:posOffset>
                </wp:positionH>
                <wp:positionV relativeFrom="paragraph">
                  <wp:posOffset>408940</wp:posOffset>
                </wp:positionV>
                <wp:extent cx="3162300" cy="1981200"/>
                <wp:effectExtent l="0" t="0" r="0" b="0"/>
                <wp:wrapSquare wrapText="bothSides"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198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CEFE29" w14:textId="0BCFD076" w:rsidR="000277F8" w:rsidRDefault="000277F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7CE994" wp14:editId="4670B2CD">
                                  <wp:extent cx="2916082" cy="1778000"/>
                                  <wp:effectExtent l="0" t="0" r="508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16382" cy="17781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1.5pt;margin-top:32.2pt;width:249pt;height:15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" filled="f" stroked="f">
                <v:textbox>
                  <w:txbxContent>
                    <w:p w14:paraId="59CEFE29" w14:textId="0BCFD076" w:rsidR="000277F8" w:rsidRDefault="000277F8">
                      <w:r>
                        <w:rPr>
                          <w:noProof/>
                        </w:rPr>
                        <w:drawing>
                          <wp:inline distT="0" distB="0" distL="0" distR="0" wp14:anchorId="3E7CE994" wp14:editId="4670B2CD">
                            <wp:extent cx="2916082" cy="1778000"/>
                            <wp:effectExtent l="0" t="0" r="508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16382" cy="17781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/>
          <w:b/>
        </w:rPr>
        <w:t>Refer to the U-tube picture</w:t>
      </w:r>
      <w:r w:rsidR="001E6C3D">
        <w:rPr>
          <w:rFonts w:ascii="Times New Roman" w:hAnsi="Times New Roman"/>
          <w:b/>
        </w:rPr>
        <w:t xml:space="preserve"> below when answering </w:t>
      </w:r>
      <w:r>
        <w:rPr>
          <w:rFonts w:ascii="Times New Roman" w:hAnsi="Times New Roman"/>
          <w:b/>
        </w:rPr>
        <w:t>the question</w:t>
      </w:r>
      <w:r w:rsidR="000277F8">
        <w:rPr>
          <w:rFonts w:ascii="Times New Roman" w:hAnsi="Times New Roman"/>
          <w:b/>
        </w:rPr>
        <w:t xml:space="preserve"> below.</w:t>
      </w:r>
    </w:p>
    <w:p w14:paraId="0853BEF4" w14:textId="77777777" w:rsidR="003A2F45" w:rsidRDefault="003A2F45" w:rsidP="003A2F45">
      <w:pPr>
        <w:tabs>
          <w:tab w:val="left" w:pos="450"/>
          <w:tab w:val="left" w:pos="990"/>
        </w:tabs>
        <w:rPr>
          <w:rFonts w:ascii="Times New Roman" w:hAnsi="Times New Roman"/>
        </w:rPr>
      </w:pPr>
    </w:p>
    <w:p w14:paraId="4C0A119E" w14:textId="0FD1562F" w:rsidR="000277F8" w:rsidRDefault="000277F8" w:rsidP="003A2F45">
      <w:pPr>
        <w:tabs>
          <w:tab w:val="left" w:pos="450"/>
          <w:tab w:val="left" w:pos="990"/>
        </w:tabs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23.  Why did the number of water molecules on each side of the membrane </w:t>
      </w:r>
      <w:r w:rsidR="003A2F45">
        <w:rPr>
          <w:rFonts w:ascii="Times New Roman" w:hAnsi="Times New Roman"/>
        </w:rPr>
        <w:t xml:space="preserve">in the U-shaped tube </w:t>
      </w:r>
      <w:r>
        <w:rPr>
          <w:rFonts w:ascii="Times New Roman" w:hAnsi="Times New Roman"/>
        </w:rPr>
        <w:t>change, whereas the number of sugar molecules stayed the same?</w:t>
      </w:r>
    </w:p>
    <w:p w14:paraId="798C8025" w14:textId="77777777" w:rsidR="000277F8" w:rsidRDefault="000277F8" w:rsidP="000277F8">
      <w:pPr>
        <w:tabs>
          <w:tab w:val="left" w:pos="450"/>
          <w:tab w:val="left" w:pos="990"/>
        </w:tabs>
        <w:ind w:left="450" w:hanging="450"/>
        <w:rPr>
          <w:rFonts w:ascii="Times New Roman" w:hAnsi="Times New Roman"/>
        </w:rPr>
      </w:pPr>
    </w:p>
    <w:p w14:paraId="7983B765" w14:textId="7666206F" w:rsidR="003A2F45" w:rsidRDefault="000277F8" w:rsidP="003A2F45">
      <w:pPr>
        <w:tabs>
          <w:tab w:val="left" w:pos="450"/>
          <w:tab w:val="left" w:pos="99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9F8F1FA" w14:textId="10C0D8CE" w:rsidR="003A2F45" w:rsidRDefault="003A2F45" w:rsidP="003A2F45">
      <w:pPr>
        <w:tabs>
          <w:tab w:val="left" w:pos="450"/>
          <w:tab w:val="left" w:pos="99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24.  How does the plasma membrane of a cell compare with the membrane in the U-shaped tube?</w:t>
      </w:r>
    </w:p>
    <w:p w14:paraId="1E67D771" w14:textId="1FED9713" w:rsidR="003A2F45" w:rsidRPr="003A2F45" w:rsidRDefault="003A2F45" w:rsidP="003A2F45">
      <w:pPr>
        <w:tabs>
          <w:tab w:val="left" w:pos="450"/>
          <w:tab w:val="left" w:pos="990"/>
        </w:tabs>
        <w:spacing w:line="480" w:lineRule="auto"/>
        <w:ind w:left="450" w:hanging="450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0CF11558" w14:textId="1D6EEAAA" w:rsidR="003A2F45" w:rsidRDefault="003A2F45" w:rsidP="003A2F45">
      <w:pPr>
        <w:tabs>
          <w:tab w:val="left" w:pos="450"/>
          <w:tab w:val="left" w:pos="99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25.  Does osmosis occur if a cell is placed in an isotonic solution?</w:t>
      </w:r>
    </w:p>
    <w:p w14:paraId="432D3C7F" w14:textId="18A125A2" w:rsidR="003A2F45" w:rsidRDefault="003A2F45" w:rsidP="003A2F45">
      <w:pPr>
        <w:tabs>
          <w:tab w:val="left" w:pos="450"/>
          <w:tab w:val="left" w:pos="99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792D7BA9" w14:textId="225D01FE" w:rsidR="003A2F45" w:rsidRDefault="003A2F45" w:rsidP="003A2F45">
      <w:pPr>
        <w:tabs>
          <w:tab w:val="left" w:pos="450"/>
          <w:tab w:val="left" w:pos="990"/>
        </w:tabs>
        <w:spacing w:line="480" w:lineRule="auto"/>
        <w:rPr>
          <w:rFonts w:ascii="Times New Roman" w:hAnsi="Times New Roman"/>
        </w:rPr>
      </w:pPr>
      <w:r>
        <w:rPr>
          <w:rFonts w:ascii="Times New Roman" w:hAnsi="Times New Roman"/>
        </w:rPr>
        <w:t>26.  Why does water enter a cell that is placed in an hypotonic solution?</w:t>
      </w:r>
    </w:p>
    <w:p w14:paraId="6AC6651E" w14:textId="58222888" w:rsidR="003A2F45" w:rsidRDefault="003A2F45" w:rsidP="003A2F45">
      <w:pPr>
        <w:tabs>
          <w:tab w:val="left" w:pos="450"/>
          <w:tab w:val="left" w:pos="99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3179D455" w14:textId="314BAB69" w:rsidR="003A2F45" w:rsidRDefault="003A2F45" w:rsidP="003A2F45">
      <w:pPr>
        <w:tabs>
          <w:tab w:val="left" w:pos="450"/>
          <w:tab w:val="left" w:pos="99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>27.  What can happen to animal cells when placed in a hypotonic solution?  Explain.</w:t>
      </w:r>
    </w:p>
    <w:p w14:paraId="29D37C13" w14:textId="58EADE43" w:rsidR="003A2F45" w:rsidRPr="003A2F45" w:rsidRDefault="003A2F45" w:rsidP="003A2F45">
      <w:pPr>
        <w:tabs>
          <w:tab w:val="left" w:pos="450"/>
          <w:tab w:val="left" w:pos="990"/>
        </w:tabs>
        <w:spacing w:line="480" w:lineRule="auto"/>
        <w:ind w:left="450" w:hanging="45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sectPr w:rsidR="003A2F45" w:rsidRPr="003A2F45" w:rsidSect="00865689">
      <w:footerReference w:type="even" r:id="rId27"/>
      <w:footerReference w:type="default" r:id="rId28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B7FD6" w14:textId="77777777" w:rsidR="000277F8" w:rsidRDefault="000277F8">
      <w:r>
        <w:separator/>
      </w:r>
    </w:p>
  </w:endnote>
  <w:endnote w:type="continuationSeparator" w:id="0">
    <w:p w14:paraId="2467EEF6" w14:textId="77777777" w:rsidR="000277F8" w:rsidRDefault="0002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77A22" w14:textId="77777777" w:rsidR="000277F8" w:rsidRDefault="000277F8" w:rsidP="008656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553713" w14:textId="77777777" w:rsidR="000277F8" w:rsidRDefault="000277F8" w:rsidP="0086568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BE18F" w14:textId="77777777" w:rsidR="000277F8" w:rsidRDefault="000277F8" w:rsidP="008656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45D6">
      <w:rPr>
        <w:rStyle w:val="PageNumber"/>
        <w:noProof/>
      </w:rPr>
      <w:t>1</w:t>
    </w:r>
    <w:r>
      <w:rPr>
        <w:rStyle w:val="PageNumber"/>
      </w:rPr>
      <w:fldChar w:fldCharType="end"/>
    </w:r>
  </w:p>
  <w:p w14:paraId="2558E4F2" w14:textId="77777777" w:rsidR="000277F8" w:rsidRDefault="000277F8" w:rsidP="008656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9D8313" w14:textId="77777777" w:rsidR="000277F8" w:rsidRDefault="000277F8">
      <w:r>
        <w:separator/>
      </w:r>
    </w:p>
  </w:footnote>
  <w:footnote w:type="continuationSeparator" w:id="0">
    <w:p w14:paraId="2CA9F4E3" w14:textId="77777777" w:rsidR="000277F8" w:rsidRDefault="000277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F1B"/>
    <w:rsid w:val="000277F8"/>
    <w:rsid w:val="00084701"/>
    <w:rsid w:val="001A0414"/>
    <w:rsid w:val="001E6C3D"/>
    <w:rsid w:val="00300F41"/>
    <w:rsid w:val="003A2F45"/>
    <w:rsid w:val="00416F1B"/>
    <w:rsid w:val="00451A8D"/>
    <w:rsid w:val="005B6768"/>
    <w:rsid w:val="005D6AE9"/>
    <w:rsid w:val="00602904"/>
    <w:rsid w:val="006124BE"/>
    <w:rsid w:val="006B68D4"/>
    <w:rsid w:val="00784CF0"/>
    <w:rsid w:val="00865689"/>
    <w:rsid w:val="00886D39"/>
    <w:rsid w:val="009719B7"/>
    <w:rsid w:val="009B45D6"/>
    <w:rsid w:val="00A715C7"/>
    <w:rsid w:val="00A93317"/>
    <w:rsid w:val="00B8363D"/>
    <w:rsid w:val="00BD3C5C"/>
    <w:rsid w:val="00CD21E2"/>
    <w:rsid w:val="00D1785F"/>
    <w:rsid w:val="00F02D37"/>
    <w:rsid w:val="00F57121"/>
    <w:rsid w:val="00FD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22720BA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095C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semiHidden/>
    <w:rsid w:val="000109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095C"/>
  </w:style>
  <w:style w:type="paragraph" w:styleId="BalloonText">
    <w:name w:val="Balloon Text"/>
    <w:basedOn w:val="Normal"/>
    <w:link w:val="BalloonTextChar"/>
    <w:uiPriority w:val="99"/>
    <w:semiHidden/>
    <w:unhideWhenUsed/>
    <w:rsid w:val="00BD3C5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C5C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715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1095C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semiHidden/>
    <w:rsid w:val="0001095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095C"/>
  </w:style>
  <w:style w:type="paragraph" w:styleId="BalloonText">
    <w:name w:val="Balloon Text"/>
    <w:basedOn w:val="Normal"/>
    <w:link w:val="BalloonTextChar"/>
    <w:uiPriority w:val="99"/>
    <w:semiHidden/>
    <w:unhideWhenUsed/>
    <w:rsid w:val="00BD3C5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C5C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715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20" Type="http://schemas.openxmlformats.org/officeDocument/2006/relationships/image" Target="media/image70.png"/><Relationship Id="rId21" Type="http://schemas.openxmlformats.org/officeDocument/2006/relationships/image" Target="media/image8.png"/><Relationship Id="rId22" Type="http://schemas.openxmlformats.org/officeDocument/2006/relationships/image" Target="media/image80.png"/><Relationship Id="rId23" Type="http://schemas.openxmlformats.org/officeDocument/2006/relationships/image" Target="media/image9.png"/><Relationship Id="rId24" Type="http://schemas.openxmlformats.org/officeDocument/2006/relationships/image" Target="media/image90.png"/><Relationship Id="rId25" Type="http://schemas.openxmlformats.org/officeDocument/2006/relationships/image" Target="media/image10.png"/><Relationship Id="rId26" Type="http://schemas.openxmlformats.org/officeDocument/2006/relationships/image" Target="media/image100.png"/><Relationship Id="rId27" Type="http://schemas.openxmlformats.org/officeDocument/2006/relationships/footer" Target="footer1.xml"/><Relationship Id="rId28" Type="http://schemas.openxmlformats.org/officeDocument/2006/relationships/footer" Target="footer2.xml"/><Relationship Id="rId29" Type="http://schemas.openxmlformats.org/officeDocument/2006/relationships/fontTable" Target="fontTable.xml"/><Relationship Id="rId30" Type="http://schemas.openxmlformats.org/officeDocument/2006/relationships/theme" Target="theme/theme1.xml"/><Relationship Id="rId10" Type="http://schemas.openxmlformats.org/officeDocument/2006/relationships/image" Target="media/image20.png"/><Relationship Id="rId11" Type="http://schemas.openxmlformats.org/officeDocument/2006/relationships/image" Target="media/image3.png"/><Relationship Id="rId12" Type="http://schemas.openxmlformats.org/officeDocument/2006/relationships/image" Target="media/image30.png"/><Relationship Id="rId13" Type="http://schemas.openxmlformats.org/officeDocument/2006/relationships/image" Target="media/image4.png"/><Relationship Id="rId14" Type="http://schemas.openxmlformats.org/officeDocument/2006/relationships/image" Target="media/image40.png"/><Relationship Id="rId15" Type="http://schemas.openxmlformats.org/officeDocument/2006/relationships/image" Target="media/image5.png"/><Relationship Id="rId16" Type="http://schemas.openxmlformats.org/officeDocument/2006/relationships/image" Target="media/image50.png"/><Relationship Id="rId17" Type="http://schemas.openxmlformats.org/officeDocument/2006/relationships/image" Target="media/image6.png"/><Relationship Id="rId18" Type="http://schemas.openxmlformats.org/officeDocument/2006/relationships/image" Target="media/image60.png"/><Relationship Id="rId19" Type="http://schemas.openxmlformats.org/officeDocument/2006/relationships/image" Target="media/image7.png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703</Words>
  <Characters>4008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Thomas Jefferson High School</Company>
  <LinksUpToDate>false</LinksUpToDate>
  <CharactersWithSpaces>4702</CharactersWithSpaces>
  <SharedDoc>false</SharedDoc>
  <HLinks>
    <vt:vector size="6" baseType="variant">
      <vt:variant>
        <vt:i4>1245296</vt:i4>
      </vt:variant>
      <vt:variant>
        <vt:i4>6292</vt:i4>
      </vt:variant>
      <vt:variant>
        <vt:i4>1025</vt:i4>
      </vt:variant>
      <vt:variant>
        <vt:i4>1</vt:i4>
      </vt:variant>
      <vt:variant>
        <vt:lpwstr>Diffusion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cp:lastModifiedBy>Scott Thomas</cp:lastModifiedBy>
  <cp:revision>4</cp:revision>
  <cp:lastPrinted>2007-09-28T16:23:00Z</cp:lastPrinted>
  <dcterms:created xsi:type="dcterms:W3CDTF">2013-11-06T05:05:00Z</dcterms:created>
  <dcterms:modified xsi:type="dcterms:W3CDTF">2013-11-30T04:51:00Z</dcterms:modified>
</cp:coreProperties>
</file>